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AB" w:rsidRDefault="002C2AAB" w:rsidP="006D7051"/>
    <w:p w:rsidR="002C2AAB" w:rsidRPr="008F3B8A" w:rsidRDefault="002C2AAB" w:rsidP="008F3B8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F3B8A">
        <w:rPr>
          <w:rFonts w:ascii="Times New Roman" w:hAnsi="Times New Roman" w:cs="Times New Roman"/>
          <w:sz w:val="24"/>
          <w:szCs w:val="24"/>
        </w:rPr>
        <w:t>ПОЛОЖЕНИЕ</w:t>
      </w:r>
    </w:p>
    <w:p w:rsidR="002C2AAB" w:rsidRDefault="002C2AAB" w:rsidP="008F3B8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F3B8A">
        <w:rPr>
          <w:rFonts w:ascii="Times New Roman" w:hAnsi="Times New Roman" w:cs="Times New Roman"/>
          <w:sz w:val="24"/>
          <w:szCs w:val="24"/>
        </w:rPr>
        <w:t>ОБ ОТКРЫТОМ КОНКУРСЕ – ВЫСТАВКЕ «РОЖДЕСТВЕНСКАЯ ОТКРЫТКА»</w:t>
      </w:r>
    </w:p>
    <w:p w:rsidR="002C2AAB" w:rsidRDefault="002C2AAB" w:rsidP="008F3B8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C2AAB" w:rsidRPr="008A3F8E" w:rsidRDefault="002C2AAB" w:rsidP="008F3B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3F8E">
        <w:rPr>
          <w:rFonts w:ascii="Times New Roman" w:hAnsi="Times New Roman" w:cs="Times New Roman"/>
          <w:sz w:val="24"/>
          <w:szCs w:val="24"/>
        </w:rPr>
        <w:t>Праздник Рождества Христова – это не только один из христианских праздников, но и яркое культурологическое событие в современном мире, уходящее корнями  вглубь времен. Конкурс «Рождественская открытка» призван познакомить участников с историей происхождения одного из величайших православных праздников, с русскими традициями встречи Рождества Христова, создать атмосферу радости и уважения к культуре своего  народа.</w:t>
      </w:r>
    </w:p>
    <w:p w:rsidR="002C2AAB" w:rsidRPr="008A3F8E" w:rsidRDefault="002C2AAB" w:rsidP="008F3B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2AAB" w:rsidRPr="008A3F8E" w:rsidRDefault="002C2AAB" w:rsidP="008A3F8E">
      <w:pPr>
        <w:pStyle w:val="NormalWeb"/>
        <w:shd w:val="clear" w:color="auto" w:fill="FFFFFF"/>
        <w:jc w:val="both"/>
        <w:rPr>
          <w:rFonts w:ascii="Georgia" w:hAnsi="Georgia" w:cs="Georgia"/>
          <w:color w:val="000000"/>
        </w:rPr>
      </w:pPr>
      <w:r w:rsidRPr="008A3F8E">
        <w:rPr>
          <w:b/>
          <w:bCs/>
        </w:rPr>
        <w:t>Учредители и организаторы конкурса:</w:t>
      </w:r>
      <w:r>
        <w:rPr>
          <w:b/>
          <w:bCs/>
        </w:rPr>
        <w:t xml:space="preserve"> </w:t>
      </w:r>
      <w:r w:rsidRPr="008A3F8E">
        <w:rPr>
          <w:rFonts w:ascii="Georgia" w:hAnsi="Georgia" w:cs="Georgia"/>
          <w:color w:val="000000"/>
        </w:rPr>
        <w:t>Администрация Шекснинского муниципального района, Управление культуры, молодежи, спорта и туризма, БУК ШМР «Районный центр традиционно</w:t>
      </w:r>
      <w:r>
        <w:rPr>
          <w:rFonts w:ascii="Georgia" w:hAnsi="Georgia" w:cs="Georgia"/>
          <w:color w:val="000000"/>
        </w:rPr>
        <w:t>й</w:t>
      </w:r>
      <w:r w:rsidRPr="008A3F8E">
        <w:rPr>
          <w:rFonts w:ascii="Georgia" w:hAnsi="Georgia" w:cs="Georgia"/>
          <w:color w:val="000000"/>
        </w:rPr>
        <w:t xml:space="preserve"> народной культуры»</w:t>
      </w:r>
    </w:p>
    <w:p w:rsidR="002C2AAB" w:rsidRPr="008A3F8E" w:rsidRDefault="002C2AAB" w:rsidP="008A3F8E">
      <w:pPr>
        <w:pStyle w:val="NormalWeb"/>
        <w:shd w:val="clear" w:color="auto" w:fill="FFFFFF"/>
        <w:jc w:val="both"/>
        <w:rPr>
          <w:rFonts w:ascii="Georgia" w:hAnsi="Georgia" w:cs="Georgia"/>
          <w:color w:val="000000"/>
        </w:rPr>
      </w:pPr>
      <w:r w:rsidRPr="008A3F8E">
        <w:rPr>
          <w:rFonts w:ascii="Georgia" w:hAnsi="Georgia" w:cs="Georgia"/>
          <w:b/>
          <w:bCs/>
          <w:color w:val="000000"/>
        </w:rPr>
        <w:t>Цель конкурса:</w:t>
      </w:r>
      <w:r w:rsidRPr="008A3F8E">
        <w:rPr>
          <w:rFonts w:ascii="Georgia" w:hAnsi="Georgia" w:cs="Georgia"/>
          <w:color w:val="000000"/>
        </w:rPr>
        <w:t xml:space="preserve"> Расширение знаний детей о традициях празднования Рождества. Привлечения внимания жителей района к декоративно – прикладному искусству.</w:t>
      </w:r>
    </w:p>
    <w:p w:rsidR="002C2AAB" w:rsidRPr="008A3F8E" w:rsidRDefault="002C2AAB" w:rsidP="008A3F8E">
      <w:pPr>
        <w:pStyle w:val="NormalWeb"/>
        <w:shd w:val="clear" w:color="auto" w:fill="FFFFFF"/>
        <w:jc w:val="both"/>
        <w:rPr>
          <w:rFonts w:ascii="Georgia" w:hAnsi="Georgia" w:cs="Georgia"/>
          <w:b/>
          <w:bCs/>
          <w:color w:val="000000"/>
        </w:rPr>
      </w:pPr>
      <w:r w:rsidRPr="008A3F8E">
        <w:rPr>
          <w:rFonts w:ascii="Georgia" w:hAnsi="Georgia" w:cs="Georgia"/>
          <w:b/>
          <w:bCs/>
          <w:color w:val="000000"/>
        </w:rPr>
        <w:t>Задачи:</w:t>
      </w:r>
    </w:p>
    <w:p w:rsidR="002C2AAB" w:rsidRDefault="002C2AAB" w:rsidP="008A3F8E">
      <w:pPr>
        <w:pStyle w:val="NormalWeb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8A3F8E">
        <w:rPr>
          <w:color w:val="000000"/>
        </w:rPr>
        <w:t xml:space="preserve">Привитие интереса </w:t>
      </w:r>
      <w:r>
        <w:rPr>
          <w:color w:val="000000"/>
        </w:rPr>
        <w:t>детей и подростков к художественно – прикладному творчеству;</w:t>
      </w:r>
    </w:p>
    <w:p w:rsidR="002C2AAB" w:rsidRDefault="002C2AAB" w:rsidP="008A3F8E">
      <w:pPr>
        <w:pStyle w:val="NormalWeb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Развитие и реализация творческих способностей детей;</w:t>
      </w:r>
    </w:p>
    <w:p w:rsidR="002C2AAB" w:rsidRDefault="002C2AAB" w:rsidP="008A3F8E">
      <w:pPr>
        <w:pStyle w:val="NormalWeb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Способствовать духовно – нравственному воспитанию учащихся школ и воспитанников детских садов</w:t>
      </w:r>
    </w:p>
    <w:p w:rsidR="002C2AAB" w:rsidRDefault="002C2AAB" w:rsidP="008A3F8E">
      <w:pPr>
        <w:pStyle w:val="NormalWeb"/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Порядок проведения конкурса:</w:t>
      </w:r>
    </w:p>
    <w:p w:rsidR="002C2AAB" w:rsidRDefault="002C2AAB" w:rsidP="00C116CA">
      <w:pPr>
        <w:pStyle w:val="NormalWeb"/>
        <w:shd w:val="clear" w:color="auto" w:fill="FFFFFF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1.</w:t>
      </w:r>
      <w:r w:rsidRPr="008A3F8E">
        <w:rPr>
          <w:b/>
          <w:bCs/>
          <w:i/>
          <w:iCs/>
          <w:color w:val="000000"/>
        </w:rPr>
        <w:t>Участники конкурса:</w:t>
      </w:r>
    </w:p>
    <w:p w:rsidR="002C2AAB" w:rsidRDefault="002C2AAB" w:rsidP="00C116CA">
      <w:pPr>
        <w:pStyle w:val="NormalWeb"/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>К участию в конкурсе приглашаются учащиеся образовательных учреждений Шекснинского района. Возрастная категория с 2 - 15 лет.</w:t>
      </w:r>
    </w:p>
    <w:p w:rsidR="002C2AAB" w:rsidRDefault="002C2AAB" w:rsidP="00C116CA">
      <w:pPr>
        <w:pStyle w:val="NormalWeb"/>
        <w:shd w:val="clear" w:color="auto" w:fill="FFFFFF"/>
        <w:jc w:val="both"/>
        <w:rPr>
          <w:b/>
          <w:bCs/>
          <w:i/>
          <w:iCs/>
          <w:color w:val="000000"/>
        </w:rPr>
      </w:pPr>
      <w:r w:rsidRPr="00C116CA">
        <w:rPr>
          <w:b/>
          <w:bCs/>
          <w:i/>
          <w:iCs/>
          <w:color w:val="000000"/>
        </w:rPr>
        <w:t>2. Сроки проведения</w:t>
      </w:r>
      <w:r>
        <w:rPr>
          <w:b/>
          <w:bCs/>
          <w:i/>
          <w:iCs/>
          <w:color w:val="000000"/>
        </w:rPr>
        <w:t xml:space="preserve"> конкурса:</w:t>
      </w:r>
    </w:p>
    <w:p w:rsidR="002C2AAB" w:rsidRPr="00C116CA" w:rsidRDefault="002C2AAB" w:rsidP="00C116CA">
      <w:pPr>
        <w:pStyle w:val="NoSpacing"/>
        <w:ind w:firstLine="708"/>
        <w:rPr>
          <w:rFonts w:ascii="Times New Roman" w:hAnsi="Times New Roman" w:cs="Times New Roman"/>
        </w:rPr>
      </w:pPr>
      <w:r w:rsidRPr="00C116CA">
        <w:rPr>
          <w:rFonts w:ascii="Times New Roman" w:hAnsi="Times New Roman" w:cs="Times New Roman"/>
        </w:rPr>
        <w:t>С 1 декабря по 30</w:t>
      </w:r>
      <w:r>
        <w:rPr>
          <w:rFonts w:ascii="Times New Roman" w:hAnsi="Times New Roman" w:cs="Times New Roman"/>
        </w:rPr>
        <w:t xml:space="preserve"> </w:t>
      </w:r>
      <w:r w:rsidRPr="00C116CA">
        <w:rPr>
          <w:rFonts w:ascii="Times New Roman" w:hAnsi="Times New Roman" w:cs="Times New Roman"/>
        </w:rPr>
        <w:t>декабря 2017 года – прием заявок и конкурсных работ</w:t>
      </w:r>
    </w:p>
    <w:p w:rsidR="002C2AAB" w:rsidRDefault="002C2AAB" w:rsidP="00C116CA">
      <w:pPr>
        <w:pStyle w:val="NoSpacing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C116CA">
        <w:rPr>
          <w:rFonts w:ascii="Times New Roman" w:hAnsi="Times New Roman" w:cs="Times New Roman"/>
        </w:rPr>
        <w:t xml:space="preserve"> января 2018 года открытие выставки «Рождественская открытка» подведение итогов, награждение.</w:t>
      </w:r>
    </w:p>
    <w:p w:rsidR="002C2AAB" w:rsidRPr="00C116CA" w:rsidRDefault="002C2AAB" w:rsidP="00C116CA">
      <w:pPr>
        <w:pStyle w:val="NoSpacing"/>
        <w:ind w:firstLine="708"/>
        <w:rPr>
          <w:rFonts w:ascii="Times New Roman" w:hAnsi="Times New Roman" w:cs="Times New Roman"/>
        </w:rPr>
      </w:pPr>
    </w:p>
    <w:p w:rsidR="002C2AAB" w:rsidRDefault="002C2AAB" w:rsidP="00C116CA">
      <w:pPr>
        <w:pStyle w:val="NormalWeb"/>
        <w:shd w:val="clear" w:color="auto" w:fill="FFFFFF"/>
        <w:jc w:val="both"/>
        <w:rPr>
          <w:b/>
          <w:bCs/>
          <w:i/>
          <w:iCs/>
          <w:color w:val="000000"/>
        </w:rPr>
      </w:pPr>
      <w:r w:rsidRPr="00C116CA">
        <w:rPr>
          <w:b/>
          <w:bCs/>
          <w:i/>
          <w:iCs/>
          <w:color w:val="000000"/>
        </w:rPr>
        <w:t>3. Требования к конкурсной работе</w:t>
      </w:r>
      <w:r>
        <w:rPr>
          <w:b/>
          <w:bCs/>
          <w:i/>
          <w:iCs/>
          <w:color w:val="000000"/>
        </w:rPr>
        <w:t>:</w:t>
      </w:r>
    </w:p>
    <w:p w:rsidR="002C2AAB" w:rsidRDefault="002C2AAB" w:rsidP="00A343E1">
      <w:pPr>
        <w:pStyle w:val="NormalWeb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Открытка выполняется участником конкурса самостоятельно. В оформление открытки могут быть использованы различные художественные техники и материалы. Участники самостоятельно выбирают технику выполнения работы (рисунок, живопись, коллаж, аппликация и др.), материалы и элементы украшения (бумага, картон, ткань, пластилин, природный материал, папье-маше, стразы, бисер и т.д.).Допускается объемное оформление.</w:t>
      </w:r>
    </w:p>
    <w:p w:rsidR="002C2AAB" w:rsidRDefault="002C2AAB" w:rsidP="00A343E1">
      <w:pPr>
        <w:pStyle w:val="NormalWeb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Участник может принять участие в одной или нескольких номинациях.</w:t>
      </w:r>
    </w:p>
    <w:p w:rsidR="002C2AAB" w:rsidRDefault="002C2AAB" w:rsidP="00A343E1">
      <w:pPr>
        <w:pStyle w:val="NormalWeb"/>
        <w:shd w:val="clear" w:color="auto" w:fill="FFFFFF"/>
        <w:ind w:firstLine="708"/>
        <w:jc w:val="both"/>
        <w:rPr>
          <w:color w:val="000000"/>
        </w:rPr>
      </w:pPr>
      <w:r w:rsidRPr="00A343E1">
        <w:rPr>
          <w:b/>
          <w:bCs/>
          <w:color w:val="000000"/>
          <w:u w:val="single"/>
        </w:rPr>
        <w:t xml:space="preserve">Размер открытки – формата А-4 согнутый пополам (21х15см). </w:t>
      </w:r>
      <w:r>
        <w:rPr>
          <w:color w:val="000000"/>
        </w:rPr>
        <w:t>Форма открытки может быть прямоугольная, квадратная, овальная, круглая…</w:t>
      </w:r>
    </w:p>
    <w:p w:rsidR="002C2AAB" w:rsidRPr="00A343E1" w:rsidRDefault="002C2AAB" w:rsidP="00A343E1">
      <w:pPr>
        <w:pStyle w:val="NormalWeb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Автор подписывает работу с обратной стороны открытки в нижнем правом углу на этикетке 3х6 см (Приложение №2). Конкурсные работы с заявками принимаются по адресу п. Шексна Шлюзовая, 14, телефон 2-42-28 или электронной почте </w:t>
      </w:r>
      <w:hyperlink r:id="rId5" w:history="1">
        <w:r w:rsidRPr="00FB118B">
          <w:rPr>
            <w:rStyle w:val="Hyperlink"/>
            <w:lang w:val="en-US"/>
          </w:rPr>
          <w:t>muzei</w:t>
        </w:r>
        <w:r w:rsidRPr="00FB118B">
          <w:rPr>
            <w:rStyle w:val="Hyperlink"/>
          </w:rPr>
          <w:t>.</w:t>
        </w:r>
        <w:r w:rsidRPr="00FB118B">
          <w:rPr>
            <w:rStyle w:val="Hyperlink"/>
            <w:lang w:val="en-US"/>
          </w:rPr>
          <w:t>sheksna</w:t>
        </w:r>
        <w:r w:rsidRPr="00FB118B">
          <w:rPr>
            <w:rStyle w:val="Hyperlink"/>
          </w:rPr>
          <w:t>@</w:t>
        </w:r>
        <w:r w:rsidRPr="00FB118B">
          <w:rPr>
            <w:rStyle w:val="Hyperlink"/>
            <w:lang w:val="en-US"/>
          </w:rPr>
          <w:t>rambler</w:t>
        </w:r>
        <w:r w:rsidRPr="00A343E1">
          <w:rPr>
            <w:rStyle w:val="Hyperlink"/>
          </w:rPr>
          <w:t>.</w:t>
        </w:r>
        <w:r w:rsidRPr="00FB118B">
          <w:rPr>
            <w:rStyle w:val="Hyperlink"/>
            <w:lang w:val="en-US"/>
          </w:rPr>
          <w:t>ru</w:t>
        </w:r>
      </w:hyperlink>
    </w:p>
    <w:p w:rsidR="002C2AAB" w:rsidRPr="00491F1F" w:rsidRDefault="002C2AAB" w:rsidP="00A343E1">
      <w:pPr>
        <w:pStyle w:val="NormalWeb"/>
        <w:shd w:val="clear" w:color="auto" w:fill="FFFFFF"/>
        <w:jc w:val="both"/>
        <w:rPr>
          <w:b/>
          <w:bCs/>
          <w:i/>
          <w:iCs/>
          <w:color w:val="000000"/>
        </w:rPr>
      </w:pPr>
      <w:r w:rsidRPr="00491F1F">
        <w:rPr>
          <w:b/>
          <w:bCs/>
          <w:i/>
          <w:iCs/>
          <w:color w:val="000000"/>
        </w:rPr>
        <w:t>4. Номинация конкурса:</w:t>
      </w:r>
    </w:p>
    <w:p w:rsidR="002C2AAB" w:rsidRDefault="002C2AAB" w:rsidP="00A343E1">
      <w:pPr>
        <w:pStyle w:val="NormalWeb"/>
        <w:shd w:val="clear" w:color="auto" w:fill="FFFFFF"/>
        <w:ind w:firstLine="708"/>
        <w:jc w:val="both"/>
        <w:rPr>
          <w:color w:val="000000"/>
        </w:rPr>
      </w:pPr>
      <w:r w:rsidRPr="00491F1F">
        <w:rPr>
          <w:b/>
          <w:bCs/>
          <w:color w:val="000000"/>
          <w:u w:val="single"/>
        </w:rPr>
        <w:t>Художественная открытка</w:t>
      </w:r>
      <w:r>
        <w:rPr>
          <w:color w:val="000000"/>
        </w:rPr>
        <w:t xml:space="preserve"> – рисованная открытка, в изготовлении открытки используются различные техники и художественные средства.</w:t>
      </w:r>
    </w:p>
    <w:p w:rsidR="002C2AAB" w:rsidRDefault="002C2AAB" w:rsidP="00491F1F">
      <w:pPr>
        <w:pStyle w:val="NormalWeb"/>
        <w:shd w:val="clear" w:color="auto" w:fill="FFFFFF"/>
        <w:ind w:firstLine="708"/>
        <w:jc w:val="both"/>
        <w:rPr>
          <w:color w:val="000000"/>
        </w:rPr>
      </w:pPr>
      <w:r w:rsidRPr="00491F1F">
        <w:rPr>
          <w:b/>
          <w:bCs/>
          <w:color w:val="000000"/>
          <w:u w:val="single"/>
        </w:rPr>
        <w:t>Декоративная открытка</w:t>
      </w:r>
      <w:r>
        <w:rPr>
          <w:color w:val="000000"/>
        </w:rPr>
        <w:t xml:space="preserve"> -  в изготовлении открытки используются различные          декоративные техники и материалы.</w:t>
      </w:r>
    </w:p>
    <w:p w:rsidR="002C2AAB" w:rsidRPr="00491F1F" w:rsidRDefault="002C2AAB" w:rsidP="00491F1F">
      <w:pPr>
        <w:pStyle w:val="NormalWeb"/>
        <w:shd w:val="clear" w:color="auto" w:fill="FFFFFF"/>
        <w:ind w:firstLine="708"/>
        <w:jc w:val="both"/>
        <w:rPr>
          <w:b/>
          <w:bCs/>
          <w:i/>
          <w:iCs/>
          <w:color w:val="000000"/>
        </w:rPr>
      </w:pPr>
      <w:r w:rsidRPr="00491F1F">
        <w:rPr>
          <w:b/>
          <w:bCs/>
          <w:i/>
          <w:iCs/>
          <w:color w:val="000000"/>
        </w:rPr>
        <w:t xml:space="preserve">Конкурсные работы оцениваются по нескольким возрастным группам в каждой номинации: </w:t>
      </w:r>
    </w:p>
    <w:p w:rsidR="002C2AAB" w:rsidRDefault="002C2AAB" w:rsidP="00491F1F">
      <w:pPr>
        <w:pStyle w:val="NormalWeb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Младшая возрастная группа от 2 до 6 лет;</w:t>
      </w:r>
    </w:p>
    <w:p w:rsidR="002C2AAB" w:rsidRDefault="002C2AAB" w:rsidP="00491F1F">
      <w:pPr>
        <w:pStyle w:val="NormalWeb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Средняявозрастная группа от 7 до 10 лет;</w:t>
      </w:r>
    </w:p>
    <w:p w:rsidR="002C2AAB" w:rsidRDefault="002C2AAB" w:rsidP="00491F1F">
      <w:pPr>
        <w:pStyle w:val="NormalWeb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Старшая возрастная группа от 11 до 15 лет.</w:t>
      </w:r>
      <w:bookmarkStart w:id="0" w:name="_GoBack"/>
      <w:bookmarkEnd w:id="0"/>
    </w:p>
    <w:p w:rsidR="002C2AAB" w:rsidRDefault="002C2AAB" w:rsidP="00491F1F">
      <w:pPr>
        <w:pStyle w:val="NormalWeb"/>
        <w:shd w:val="clear" w:color="auto" w:fill="FFFFFF"/>
        <w:jc w:val="both"/>
        <w:rPr>
          <w:b/>
          <w:bCs/>
          <w:i/>
          <w:iCs/>
          <w:color w:val="000000"/>
        </w:rPr>
      </w:pPr>
      <w:r w:rsidRPr="00491F1F">
        <w:rPr>
          <w:b/>
          <w:bCs/>
          <w:i/>
          <w:iCs/>
          <w:color w:val="000000"/>
        </w:rPr>
        <w:t>5. Критерии оценивания конкурсной работы:</w:t>
      </w:r>
    </w:p>
    <w:p w:rsidR="002C2AAB" w:rsidRDefault="002C2AAB" w:rsidP="00491F1F">
      <w:pPr>
        <w:pStyle w:val="NormalWeb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Соответствие заявленной теме;</w:t>
      </w:r>
    </w:p>
    <w:p w:rsidR="002C2AAB" w:rsidRDefault="002C2AAB" w:rsidP="00491F1F">
      <w:pPr>
        <w:pStyle w:val="NormalWeb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Оригинальность дизайнерского решения;</w:t>
      </w:r>
    </w:p>
    <w:p w:rsidR="002C2AAB" w:rsidRDefault="002C2AAB" w:rsidP="00491F1F">
      <w:pPr>
        <w:pStyle w:val="NormalWeb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Художественная подача (композиция в листе, цветовое решение);</w:t>
      </w:r>
    </w:p>
    <w:p w:rsidR="002C2AAB" w:rsidRDefault="002C2AAB" w:rsidP="00491F1F">
      <w:pPr>
        <w:pStyle w:val="NormalWeb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Технологическая сложность;</w:t>
      </w:r>
    </w:p>
    <w:p w:rsidR="002C2AAB" w:rsidRDefault="002C2AAB" w:rsidP="00491F1F">
      <w:pPr>
        <w:pStyle w:val="NormalWeb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Актуальность (качество исполнения)</w:t>
      </w:r>
    </w:p>
    <w:p w:rsidR="002C2AAB" w:rsidRDefault="002C2AAB" w:rsidP="000F7CB6">
      <w:pPr>
        <w:pStyle w:val="NormalWeb"/>
        <w:shd w:val="clear" w:color="auto" w:fill="FFFFFF"/>
        <w:jc w:val="both"/>
        <w:rPr>
          <w:b/>
          <w:bCs/>
          <w:color w:val="000000"/>
        </w:rPr>
      </w:pPr>
      <w:r w:rsidRPr="00C406CC">
        <w:rPr>
          <w:b/>
          <w:bCs/>
          <w:color w:val="000000"/>
        </w:rPr>
        <w:t>Подведение итогов конкурса:</w:t>
      </w:r>
    </w:p>
    <w:p w:rsidR="002C2AAB" w:rsidRDefault="002C2AAB" w:rsidP="000F7CB6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 xml:space="preserve">Все конкурсные работы представляются на выставку. </w:t>
      </w:r>
      <w:r w:rsidRPr="00C406CC">
        <w:rPr>
          <w:color w:val="000000"/>
          <w:u w:val="single"/>
        </w:rPr>
        <w:t>Организаторы конкурса сами определяют форму презентации конкурсных работ</w:t>
      </w:r>
      <w:r w:rsidRPr="00C406CC">
        <w:rPr>
          <w:color w:val="000000"/>
        </w:rPr>
        <w:t>. Все участники получают сертификаты</w:t>
      </w:r>
      <w:r>
        <w:rPr>
          <w:color w:val="000000"/>
        </w:rPr>
        <w:t>. Конкурсные работы оценивает компетентное жюри. По итогам работы жюри определяются победители 1,2,3 места в каждой номинации, с учетом возрастных групп. Победители получают дипломы.</w:t>
      </w:r>
    </w:p>
    <w:p w:rsidR="002C2AAB" w:rsidRPr="00C406CC" w:rsidRDefault="002C2AAB" w:rsidP="000F7CB6">
      <w:pPr>
        <w:pStyle w:val="NormalWeb"/>
        <w:shd w:val="clear" w:color="auto" w:fill="FFFFFF"/>
        <w:jc w:val="both"/>
        <w:rPr>
          <w:color w:val="000000"/>
        </w:rPr>
      </w:pPr>
      <w:r w:rsidRPr="00C406CC">
        <w:rPr>
          <w:b/>
          <w:bCs/>
          <w:color w:val="000000"/>
        </w:rPr>
        <w:t>Куратор конкурса:</w:t>
      </w:r>
      <w:r>
        <w:rPr>
          <w:color w:val="000000"/>
        </w:rPr>
        <w:t>Кудряшова Ирина Павловна 8(81751) 2-42-28</w:t>
      </w:r>
    </w:p>
    <w:p w:rsidR="002C2AAB" w:rsidRPr="00491F1F" w:rsidRDefault="002C2AAB" w:rsidP="000F7CB6">
      <w:pPr>
        <w:pStyle w:val="NormalWeb"/>
        <w:shd w:val="clear" w:color="auto" w:fill="FFFFFF"/>
        <w:jc w:val="both"/>
        <w:rPr>
          <w:color w:val="000000"/>
        </w:rPr>
      </w:pPr>
    </w:p>
    <w:p w:rsidR="002C2AAB" w:rsidRDefault="002C2AAB" w:rsidP="00C406CC">
      <w:pPr>
        <w:pStyle w:val="NormalWeb"/>
        <w:shd w:val="clear" w:color="auto" w:fill="FFFFFF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Приложение 1</w:t>
      </w:r>
    </w:p>
    <w:p w:rsidR="002C2AAB" w:rsidRPr="00C406CC" w:rsidRDefault="002C2AAB" w:rsidP="00C406CC">
      <w:pPr>
        <w:pStyle w:val="NoSpacing"/>
        <w:jc w:val="center"/>
        <w:rPr>
          <w:rFonts w:ascii="Times New Roman" w:hAnsi="Times New Roman" w:cs="Times New Roman"/>
        </w:rPr>
      </w:pPr>
      <w:r w:rsidRPr="00C406CC">
        <w:rPr>
          <w:rFonts w:ascii="Times New Roman" w:hAnsi="Times New Roman" w:cs="Times New Roman"/>
        </w:rPr>
        <w:t>Заявка – анкета</w:t>
      </w:r>
    </w:p>
    <w:p w:rsidR="002C2AAB" w:rsidRDefault="002C2AAB" w:rsidP="00C406CC">
      <w:pPr>
        <w:pStyle w:val="NoSpacing"/>
        <w:jc w:val="center"/>
        <w:rPr>
          <w:rFonts w:ascii="Times New Roman" w:hAnsi="Times New Roman" w:cs="Times New Roman"/>
        </w:rPr>
      </w:pPr>
      <w:r w:rsidRPr="00C406CC">
        <w:rPr>
          <w:rFonts w:ascii="Times New Roman" w:hAnsi="Times New Roman" w:cs="Times New Roman"/>
        </w:rPr>
        <w:t>для участия в открытом конкурсе открыток «Рождественская открытка»</w:t>
      </w:r>
    </w:p>
    <w:p w:rsidR="002C2AAB" w:rsidRDefault="002C2AAB" w:rsidP="00C406CC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2C2AAB" w:rsidRPr="00453A67">
        <w:tc>
          <w:tcPr>
            <w:tcW w:w="2392" w:type="dxa"/>
          </w:tcPr>
          <w:p w:rsidR="002C2AAB" w:rsidRPr="00453A67" w:rsidRDefault="002C2AAB" w:rsidP="00453A6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2C2AAB" w:rsidRPr="00453A67" w:rsidRDefault="002C2AAB" w:rsidP="00453A6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образовательного</w:t>
            </w:r>
          </w:p>
          <w:p w:rsidR="002C2AAB" w:rsidRPr="00453A67" w:rsidRDefault="002C2AAB" w:rsidP="00453A6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</w:t>
            </w:r>
          </w:p>
        </w:tc>
        <w:tc>
          <w:tcPr>
            <w:tcW w:w="2393" w:type="dxa"/>
          </w:tcPr>
          <w:p w:rsidR="002C2AAB" w:rsidRPr="00453A67" w:rsidRDefault="002C2AAB" w:rsidP="00453A6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 имя участника (полностью), возраст</w:t>
            </w:r>
          </w:p>
        </w:tc>
        <w:tc>
          <w:tcPr>
            <w:tcW w:w="2393" w:type="dxa"/>
          </w:tcPr>
          <w:p w:rsidR="002C2AAB" w:rsidRPr="00453A67" w:rsidRDefault="002C2AAB" w:rsidP="00453A6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</w:t>
            </w:r>
          </w:p>
          <w:p w:rsidR="002C2AAB" w:rsidRPr="00453A67" w:rsidRDefault="002C2AAB" w:rsidP="00453A6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руководителя (полностью)</w:t>
            </w:r>
          </w:p>
        </w:tc>
        <w:tc>
          <w:tcPr>
            <w:tcW w:w="2393" w:type="dxa"/>
          </w:tcPr>
          <w:p w:rsidR="002C2AAB" w:rsidRPr="00453A67" w:rsidRDefault="002C2AAB" w:rsidP="00453A6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Контакты руководителя:</w:t>
            </w:r>
          </w:p>
          <w:p w:rsidR="002C2AAB" w:rsidRPr="00453A67" w:rsidRDefault="002C2AAB" w:rsidP="00453A6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тел.; адрес электронной почты</w:t>
            </w:r>
          </w:p>
          <w:p w:rsidR="002C2AAB" w:rsidRPr="00453A67" w:rsidRDefault="002C2AAB" w:rsidP="00453A6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AAB" w:rsidRPr="00453A67">
        <w:tc>
          <w:tcPr>
            <w:tcW w:w="2392" w:type="dxa"/>
          </w:tcPr>
          <w:p w:rsidR="002C2AAB" w:rsidRPr="00453A67" w:rsidRDefault="002C2AAB" w:rsidP="00453A6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2C2AAB" w:rsidRPr="00453A67" w:rsidRDefault="002C2AAB" w:rsidP="00453A6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2C2AAB" w:rsidRPr="00453A67" w:rsidRDefault="002C2AAB" w:rsidP="00453A6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2C2AAB" w:rsidRPr="00453A67" w:rsidRDefault="002C2AAB" w:rsidP="00453A6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C2AAB" w:rsidRPr="00C406CC" w:rsidRDefault="002C2AAB" w:rsidP="00C406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C2AAB" w:rsidRDefault="002C2AAB" w:rsidP="00C406C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2C2AAB" w:rsidRDefault="002C2AAB" w:rsidP="00C406CC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406CC">
        <w:rPr>
          <w:rFonts w:ascii="Times New Roman" w:hAnsi="Times New Roman" w:cs="Times New Roman"/>
          <w:b/>
          <w:bCs/>
          <w:sz w:val="24"/>
          <w:szCs w:val="24"/>
        </w:rPr>
        <w:t>Положение 2</w:t>
      </w:r>
    </w:p>
    <w:p w:rsidR="002C2AAB" w:rsidRDefault="002C2AAB" w:rsidP="00C406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406CC">
        <w:rPr>
          <w:rFonts w:ascii="Times New Roman" w:hAnsi="Times New Roman" w:cs="Times New Roman"/>
          <w:sz w:val="24"/>
          <w:szCs w:val="24"/>
        </w:rPr>
        <w:t>Образец этикетки</w:t>
      </w:r>
    </w:p>
    <w:p w:rsidR="002C2AAB" w:rsidRDefault="002C2AAB" w:rsidP="00C406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1"/>
      </w:tblGrid>
      <w:tr w:rsidR="002C2AAB" w:rsidRPr="00453A67">
        <w:trPr>
          <w:trHeight w:val="1280"/>
        </w:trPr>
        <w:tc>
          <w:tcPr>
            <w:tcW w:w="4991" w:type="dxa"/>
          </w:tcPr>
          <w:p w:rsidR="002C2AAB" w:rsidRPr="00453A67" w:rsidRDefault="002C2AAB" w:rsidP="00C406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3A67">
              <w:rPr>
                <w:rFonts w:ascii="Times New Roman" w:hAnsi="Times New Roman" w:cs="Times New Roman"/>
                <w:sz w:val="24"/>
                <w:szCs w:val="24"/>
              </w:rPr>
              <w:t>ФИО автора____________________________</w:t>
            </w:r>
          </w:p>
          <w:p w:rsidR="002C2AAB" w:rsidRPr="00453A67" w:rsidRDefault="002C2AAB" w:rsidP="00C406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3A67">
              <w:rPr>
                <w:rFonts w:ascii="Times New Roman" w:hAnsi="Times New Roman" w:cs="Times New Roman"/>
                <w:sz w:val="24"/>
                <w:szCs w:val="24"/>
              </w:rPr>
              <w:t>Возраст________________________________</w:t>
            </w:r>
          </w:p>
          <w:p w:rsidR="002C2AAB" w:rsidRPr="00453A67" w:rsidRDefault="002C2AAB" w:rsidP="00C406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3A67">
              <w:rPr>
                <w:rFonts w:ascii="Times New Roman" w:hAnsi="Times New Roman" w:cs="Times New Roman"/>
                <w:sz w:val="24"/>
                <w:szCs w:val="24"/>
              </w:rPr>
              <w:t>Учреждение____________________________</w:t>
            </w:r>
          </w:p>
          <w:p w:rsidR="002C2AAB" w:rsidRPr="00453A67" w:rsidRDefault="002C2AAB" w:rsidP="00C406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3A67">
              <w:rPr>
                <w:rFonts w:ascii="Times New Roman" w:hAnsi="Times New Roman" w:cs="Times New Roman"/>
                <w:sz w:val="24"/>
                <w:szCs w:val="24"/>
              </w:rPr>
              <w:t>Руководитель___________________________</w:t>
            </w:r>
          </w:p>
        </w:tc>
      </w:tr>
    </w:tbl>
    <w:p w:rsidR="002C2AAB" w:rsidRDefault="002C2AAB" w:rsidP="00C406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2AAB" w:rsidRDefault="002C2AAB" w:rsidP="00C406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2AAB" w:rsidRPr="00C406CC" w:rsidRDefault="002C2AAB" w:rsidP="00003A1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sectPr w:rsidR="002C2AAB" w:rsidRPr="00C406CC" w:rsidSect="00AF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0CEA"/>
    <w:multiLevelType w:val="hybridMultilevel"/>
    <w:tmpl w:val="2D20A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9F187D"/>
    <w:multiLevelType w:val="hybridMultilevel"/>
    <w:tmpl w:val="3C16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C94426A"/>
    <w:multiLevelType w:val="hybridMultilevel"/>
    <w:tmpl w:val="D4BA7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302A2"/>
    <w:multiLevelType w:val="hybridMultilevel"/>
    <w:tmpl w:val="784E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FDF525B"/>
    <w:multiLevelType w:val="hybridMultilevel"/>
    <w:tmpl w:val="66C03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1FD"/>
    <w:rsid w:val="00003A1B"/>
    <w:rsid w:val="000F7CB6"/>
    <w:rsid w:val="001A7318"/>
    <w:rsid w:val="002C2AAB"/>
    <w:rsid w:val="003747B3"/>
    <w:rsid w:val="00453A67"/>
    <w:rsid w:val="00491F1F"/>
    <w:rsid w:val="004A1F3F"/>
    <w:rsid w:val="005212FB"/>
    <w:rsid w:val="006C4C0D"/>
    <w:rsid w:val="006D7051"/>
    <w:rsid w:val="008A3F8E"/>
    <w:rsid w:val="008F3B8A"/>
    <w:rsid w:val="00A343E1"/>
    <w:rsid w:val="00A40816"/>
    <w:rsid w:val="00A91A92"/>
    <w:rsid w:val="00AF6A31"/>
    <w:rsid w:val="00BB0357"/>
    <w:rsid w:val="00C116CA"/>
    <w:rsid w:val="00C406CC"/>
    <w:rsid w:val="00C9429E"/>
    <w:rsid w:val="00CE7BF3"/>
    <w:rsid w:val="00D22199"/>
    <w:rsid w:val="00EA31FD"/>
    <w:rsid w:val="00FB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B8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F3B8A"/>
    <w:rPr>
      <w:rFonts w:cs="Calibri"/>
      <w:lang w:eastAsia="en-US"/>
    </w:rPr>
  </w:style>
  <w:style w:type="paragraph" w:styleId="NormalWeb">
    <w:name w:val="Normal (Web)"/>
    <w:basedOn w:val="Normal"/>
    <w:uiPriority w:val="99"/>
    <w:semiHidden/>
    <w:rsid w:val="00CE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343E1"/>
    <w:rPr>
      <w:color w:val="0000FF"/>
      <w:u w:val="single"/>
    </w:rPr>
  </w:style>
  <w:style w:type="table" w:styleId="TableGrid">
    <w:name w:val="Table Grid"/>
    <w:basedOn w:val="TableNormal"/>
    <w:uiPriority w:val="99"/>
    <w:rsid w:val="00C406C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0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ei.sheksn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593</Words>
  <Characters>3384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speckor</cp:lastModifiedBy>
  <cp:revision>3</cp:revision>
  <cp:lastPrinted>2017-12-15T07:07:00Z</cp:lastPrinted>
  <dcterms:created xsi:type="dcterms:W3CDTF">2017-12-23T11:39:00Z</dcterms:created>
  <dcterms:modified xsi:type="dcterms:W3CDTF">2017-12-25T11:15:00Z</dcterms:modified>
</cp:coreProperties>
</file>